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B" w:rsidRPr="00B50AAB" w:rsidRDefault="00B50AAB" w:rsidP="00B50AAB">
      <w:pPr>
        <w:shd w:val="clear" w:color="auto" w:fill="FFFFFF"/>
        <w:bidi w:val="0"/>
        <w:spacing w:after="0" w:line="240" w:lineRule="auto"/>
        <w:jc w:val="center"/>
        <w:rPr>
          <w:rFonts w:ascii="Times New Roman" w:eastAsia="Times New Roman" w:hAnsi="Times New Roman" w:cs="Times New Roman"/>
          <w:b/>
          <w:bCs/>
          <w:color w:val="2D3040"/>
          <w:sz w:val="55"/>
          <w:szCs w:val="55"/>
        </w:rPr>
      </w:pPr>
      <w:bookmarkStart w:id="0" w:name="_GoBack"/>
      <w:r w:rsidRPr="00B50AAB">
        <w:rPr>
          <w:rFonts w:ascii="Times New Roman" w:eastAsia="Times New Roman" w:hAnsi="Times New Roman" w:cs="Times New Roman"/>
          <w:b/>
          <w:bCs/>
          <w:color w:val="2D3040"/>
          <w:sz w:val="55"/>
          <w:szCs w:val="55"/>
          <w:rtl/>
        </w:rPr>
        <w:t>كثرت في الآونة الأخيرة الصلاة على الكراسي فما كيفيتها؟</w:t>
      </w:r>
    </w:p>
    <w:bookmarkEnd w:id="0"/>
    <w:p w:rsidR="00B50AAB" w:rsidRPr="00B50AAB" w:rsidRDefault="00B50AAB" w:rsidP="00B50A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B50AAB">
        <w:rPr>
          <w:rFonts w:ascii="Times New Roman" w:eastAsia="Times New Roman" w:hAnsi="Times New Roman" w:cs="Times New Roman"/>
          <w:b/>
          <w:bCs/>
          <w:color w:val="C00000"/>
          <w:sz w:val="27"/>
          <w:szCs w:val="27"/>
          <w:rtl/>
        </w:rPr>
        <w:t>السؤال:</w:t>
      </w:r>
      <w:r w:rsidRPr="00B50AAB">
        <w:rPr>
          <w:rFonts w:ascii="Times New Roman" w:eastAsia="Times New Roman" w:hAnsi="Times New Roman" w:cs="Times New Roman"/>
          <w:b/>
          <w:bCs/>
          <w:color w:val="000000"/>
          <w:sz w:val="27"/>
          <w:szCs w:val="27"/>
          <w:rtl/>
        </w:rPr>
        <w:t> كثرت في الآونة الأخيرة الصلاة على الكراسي فما كيفيتها؟</w:t>
      </w:r>
    </w:p>
    <w:p w:rsidR="00B50AAB" w:rsidRPr="00B50AAB" w:rsidRDefault="00B50AAB" w:rsidP="00B50A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C00000"/>
          <w:sz w:val="27"/>
          <w:szCs w:val="27"/>
          <w:rtl/>
        </w:rPr>
        <w:t>الجواب:</w:t>
      </w:r>
      <w:r w:rsidRPr="00B50AAB">
        <w:rPr>
          <w:rFonts w:ascii="Times New Roman" w:eastAsia="Times New Roman" w:hAnsi="Times New Roman" w:cs="Times New Roman"/>
          <w:color w:val="000000"/>
          <w:sz w:val="27"/>
          <w:szCs w:val="27"/>
          <w:rtl/>
        </w:rPr>
        <w:t> الصلاة هي الركن الثاني من أركان الإسلام وهي عمود الإسلام وهي أول ما يحاسب عنه العبد يوم القيامة من عمله، فإن قبلت سائر عمله وأن ردت رد سائر عمله، وهي لا تسقط عن المسلم في حال ما دام عقله باقياً لكن يصليها على حسب استطاعته كما قال تعالى: (</w:t>
      </w:r>
      <w:r w:rsidRPr="00B50AAB">
        <w:rPr>
          <w:rFonts w:ascii="Times New Roman" w:eastAsia="Times New Roman" w:hAnsi="Times New Roman" w:cs="Times New Roman"/>
          <w:color w:val="008000"/>
          <w:sz w:val="24"/>
          <w:szCs w:val="24"/>
          <w:rtl/>
        </w:rPr>
        <w:t>فَاتَّقُوا اللَّهَ مَا اسْتَطَعْتُمْ</w:t>
      </w:r>
      <w:r w:rsidRPr="00B50AAB">
        <w:rPr>
          <w:rFonts w:ascii="Times New Roman" w:eastAsia="Times New Roman" w:hAnsi="Times New Roman" w:cs="Times New Roman"/>
          <w:color w:val="000000"/>
          <w:sz w:val="27"/>
          <w:szCs w:val="27"/>
          <w:rtl/>
        </w:rPr>
        <w:t>)، وقال تعالى: (</w:t>
      </w:r>
      <w:r w:rsidRPr="00B50AAB">
        <w:rPr>
          <w:rFonts w:ascii="Times New Roman" w:eastAsia="Times New Roman" w:hAnsi="Times New Roman" w:cs="Times New Roman"/>
          <w:color w:val="008000"/>
          <w:sz w:val="24"/>
          <w:szCs w:val="24"/>
          <w:rtl/>
        </w:rPr>
        <w:t>لا يُكَلِّفُ اللَّهُ نَفْساً إِلاَّ وُسْعَهَا</w:t>
      </w:r>
      <w:r w:rsidRPr="00B50AAB">
        <w:rPr>
          <w:rFonts w:ascii="Times New Roman" w:eastAsia="Times New Roman" w:hAnsi="Times New Roman" w:cs="Times New Roman"/>
          <w:color w:val="000000"/>
          <w:sz w:val="27"/>
          <w:szCs w:val="27"/>
          <w:rtl/>
        </w:rPr>
        <w:t>)، وقال النبي صلى الله عليه وسلم: "</w:t>
      </w:r>
      <w:r w:rsidRPr="00B50AAB">
        <w:rPr>
          <w:rFonts w:ascii="Times New Roman" w:eastAsia="Times New Roman" w:hAnsi="Times New Roman" w:cs="Times New Roman"/>
          <w:color w:val="022F94"/>
          <w:sz w:val="24"/>
          <w:szCs w:val="24"/>
          <w:rtl/>
        </w:rPr>
        <w:t>ما نهيتكم عنه فاجتنبوه، وما أمرتكم به فأتوا منه ما استطعتم</w:t>
      </w:r>
      <w:r w:rsidRPr="00B50AAB">
        <w:rPr>
          <w:rFonts w:ascii="Times New Roman" w:eastAsia="Times New Roman" w:hAnsi="Times New Roman" w:cs="Times New Roman"/>
          <w:color w:val="000000"/>
          <w:sz w:val="27"/>
          <w:szCs w:val="27"/>
          <w:rtl/>
        </w:rPr>
        <w:t>"، ومن ذلك الصلاة يصليها المسلم حسب استطاعته ومقدرته لقول النبي صلى الله عليه وسلم: "يصلي المريض قائما فإن لم يستطع فقاعداً، فإن لم يستطع فعلى جنب"، وفي رواية: "</w:t>
      </w:r>
      <w:r w:rsidRPr="00B50AAB">
        <w:rPr>
          <w:rFonts w:ascii="Times New Roman" w:eastAsia="Times New Roman" w:hAnsi="Times New Roman" w:cs="Times New Roman"/>
          <w:color w:val="022F94"/>
          <w:sz w:val="24"/>
          <w:szCs w:val="24"/>
          <w:rtl/>
        </w:rPr>
        <w:t>فإن لم يستطع فمستلقيا وجلاه إلى القبلة</w:t>
      </w:r>
      <w:r w:rsidRPr="00B50AAB">
        <w:rPr>
          <w:rFonts w:ascii="Times New Roman" w:eastAsia="Times New Roman" w:hAnsi="Times New Roman" w:cs="Times New Roman"/>
          <w:color w:val="000000"/>
          <w:sz w:val="27"/>
          <w:szCs w:val="27"/>
          <w:rtl/>
        </w:rPr>
        <w:t>".</w:t>
      </w:r>
    </w:p>
    <w:p w:rsidR="00B50AAB" w:rsidRPr="00B50AAB" w:rsidRDefault="00B50AAB" w:rsidP="00B50A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color w:val="000000"/>
          <w:sz w:val="27"/>
          <w:szCs w:val="27"/>
          <w:rtl/>
        </w:rPr>
        <w:t>والصلاة لها شروط ولها أركان ولها واجبات ولها سنن يأتي المصلي بما يستطيع منها وهذه الأعمال، منها ما يؤدى في حال القيام ومنها ما يؤدى في حال الجلوس ومنها ما يؤدى في حال السجود.</w:t>
      </w:r>
    </w:p>
    <w:p w:rsidR="00B50AAB" w:rsidRPr="00B50AAB" w:rsidRDefault="00B50AAB" w:rsidP="00B50AAB">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1-  </w:t>
      </w:r>
      <w:r w:rsidRPr="00B50AAB">
        <w:rPr>
          <w:rFonts w:ascii="Times New Roman" w:eastAsia="Times New Roman" w:hAnsi="Times New Roman" w:cs="Times New Roman"/>
          <w:color w:val="000000"/>
          <w:sz w:val="27"/>
          <w:szCs w:val="27"/>
          <w:rtl/>
        </w:rPr>
        <w:t>فالذي يؤدى في حال القيام هو تكبيرة الإحرام وقراءة الفاتحة وما تيسر بعدها من القرآن والركوع وهو الانحناء بالرأس والظهر حتى تصل يداه ركبتيه ويقول سبحان ربي العظيم فيه.</w:t>
      </w:r>
    </w:p>
    <w:p w:rsidR="00B50AAB" w:rsidRPr="00B50AAB" w:rsidRDefault="00B50AAB" w:rsidP="00B50AAB">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2-  </w:t>
      </w:r>
      <w:r w:rsidRPr="00B50AAB">
        <w:rPr>
          <w:rFonts w:ascii="Times New Roman" w:eastAsia="Times New Roman" w:hAnsi="Times New Roman" w:cs="Times New Roman"/>
          <w:color w:val="000000"/>
          <w:sz w:val="27"/>
          <w:szCs w:val="27"/>
          <w:rtl/>
        </w:rPr>
        <w:t>والذي يؤدى في حال الجلوس هو التشهد والسجود على الأرض وقول سبحان ربي الأعلى في السجود والتسليم.</w:t>
      </w:r>
    </w:p>
    <w:p w:rsidR="00B50AAB" w:rsidRPr="00B50AAB" w:rsidRDefault="00B50AAB" w:rsidP="00B50A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color w:val="000000"/>
          <w:sz w:val="27"/>
          <w:szCs w:val="27"/>
          <w:rtl/>
        </w:rPr>
        <w:t>كيف يؤدي هذه الأعمال:</w:t>
      </w:r>
    </w:p>
    <w:p w:rsidR="00B50AAB" w:rsidRPr="00B50AAB" w:rsidRDefault="00B50AAB" w:rsidP="00B50AAB">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أ‌-</w:t>
      </w:r>
      <w:r w:rsidRPr="00B50AAB">
        <w:rPr>
          <w:rFonts w:ascii="Times New Roman" w:eastAsia="Times New Roman" w:hAnsi="Times New Roman" w:cs="Times New Roman"/>
          <w:color w:val="000000"/>
          <w:sz w:val="27"/>
          <w:szCs w:val="27"/>
          <w:rtl/>
        </w:rPr>
        <w:t>   فإذا قدر على القيام والجلوس فقط ولم يقدر على الركوع والسجود، أومأ رأسه بالركوع قائما وأومأ برأسه في السجود جالسا.</w:t>
      </w:r>
    </w:p>
    <w:p w:rsidR="00B50AAB" w:rsidRPr="00B50AAB" w:rsidRDefault="00B50AAB" w:rsidP="00B50AAB">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ب‌-</w:t>
      </w:r>
      <w:r w:rsidRPr="00B50AAB">
        <w:rPr>
          <w:rFonts w:ascii="Times New Roman" w:eastAsia="Times New Roman" w:hAnsi="Times New Roman" w:cs="Times New Roman"/>
          <w:color w:val="000000"/>
          <w:sz w:val="27"/>
          <w:szCs w:val="27"/>
          <w:rtl/>
        </w:rPr>
        <w:t> وإذا قدر على الجلوس ولم يقدر على القيام أتى بتكبيرة الإحرام وقراءة الفاتحة وما تيسر بعدها من القرآن و أومأ برأسه بالركوع جالسا وسجد على الأرض إن أمكن وإلا أومأ برأسه بالسجود أيضا جالسا ويجعل السجود أخفض من ركوعه.</w:t>
      </w:r>
    </w:p>
    <w:p w:rsidR="00B50AAB" w:rsidRPr="00B50AAB" w:rsidRDefault="00B50AAB" w:rsidP="00B50AAB">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3-  </w:t>
      </w:r>
      <w:r w:rsidRPr="00B50AAB">
        <w:rPr>
          <w:rFonts w:ascii="Times New Roman" w:eastAsia="Times New Roman" w:hAnsi="Times New Roman" w:cs="Times New Roman"/>
          <w:color w:val="000000"/>
          <w:sz w:val="27"/>
          <w:szCs w:val="27"/>
          <w:rtl/>
        </w:rPr>
        <w:t>في حال الصلاة جالسا إن قدر أن يجلس على الأرض فهو أحسن وأكمل وإن لم يقدر جلس على كرسي ويفعل على الكرسي ما يقال ويفعل في الجلوس على الأرض ويوضع الكرسي محاذيا للصف ويكون صغير الحجم ما أمكن لئلا يأخذ مساحة كبيرة ويضايق من بجانبه ومن خلفه ومن أمامه ولا يكون خلف الأمام مباشرة ليكون ذلك المكان لمن قد يحتاج الإمام لاستخلافه من الأصحاء لو عرض له عارض أو يفتح عليه لو استغلقت عليه القراءة، لقوله صلى الله عليه وسلم: "</w:t>
      </w:r>
      <w:r w:rsidRPr="00B50AAB">
        <w:rPr>
          <w:rFonts w:ascii="Times New Roman" w:eastAsia="Times New Roman" w:hAnsi="Times New Roman" w:cs="Times New Roman"/>
          <w:color w:val="022F94"/>
          <w:sz w:val="24"/>
          <w:szCs w:val="24"/>
          <w:rtl/>
        </w:rPr>
        <w:t>ليلني منكم أولو الأحلام والنهي</w:t>
      </w:r>
      <w:r w:rsidRPr="00B50AAB">
        <w:rPr>
          <w:rFonts w:ascii="Times New Roman" w:eastAsia="Times New Roman" w:hAnsi="Times New Roman" w:cs="Times New Roman"/>
          <w:color w:val="000000"/>
          <w:sz w:val="27"/>
          <w:szCs w:val="27"/>
          <w:rtl/>
        </w:rPr>
        <w:t>".</w:t>
      </w:r>
    </w:p>
    <w:p w:rsidR="00B50AAB" w:rsidRPr="00B50AAB" w:rsidRDefault="00B50AAB" w:rsidP="00B50AAB">
      <w:pPr>
        <w:shd w:val="clear" w:color="auto" w:fill="FFFFFF"/>
        <w:spacing w:before="100" w:beforeAutospacing="1" w:after="100" w:afterAutospacing="1" w:line="240" w:lineRule="auto"/>
        <w:ind w:left="5040"/>
        <w:jc w:val="center"/>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كتبه</w:t>
      </w:r>
    </w:p>
    <w:p w:rsidR="00B50AAB" w:rsidRPr="00B50AAB" w:rsidRDefault="00B50AAB" w:rsidP="00B50AAB">
      <w:pPr>
        <w:shd w:val="clear" w:color="auto" w:fill="FFFFFF"/>
        <w:spacing w:before="100" w:beforeAutospacing="1" w:after="100" w:afterAutospacing="1" w:line="240" w:lineRule="auto"/>
        <w:ind w:left="5040"/>
        <w:jc w:val="center"/>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صالح بن فوزان الفوزان</w:t>
      </w:r>
    </w:p>
    <w:p w:rsidR="00B50AAB" w:rsidRPr="00B50AAB" w:rsidRDefault="00B50AAB" w:rsidP="00B50AAB">
      <w:pPr>
        <w:shd w:val="clear" w:color="auto" w:fill="FFFFFF"/>
        <w:spacing w:before="100" w:beforeAutospacing="1" w:after="100" w:afterAutospacing="1" w:line="240" w:lineRule="auto"/>
        <w:ind w:left="5040"/>
        <w:jc w:val="center"/>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t>عضو هيئة كبار العلماء</w:t>
      </w:r>
    </w:p>
    <w:p w:rsidR="00B50AAB" w:rsidRPr="00B50AAB" w:rsidRDefault="00B50AAB" w:rsidP="00B50AAB">
      <w:pPr>
        <w:shd w:val="clear" w:color="auto" w:fill="FFFFFF"/>
        <w:spacing w:before="100" w:beforeAutospacing="1" w:after="100" w:afterAutospacing="1" w:line="240" w:lineRule="auto"/>
        <w:ind w:left="5040"/>
        <w:jc w:val="center"/>
        <w:rPr>
          <w:rFonts w:ascii="Times New Roman" w:eastAsia="Times New Roman" w:hAnsi="Times New Roman" w:cs="Times New Roman"/>
          <w:color w:val="000000"/>
          <w:sz w:val="27"/>
          <w:szCs w:val="27"/>
          <w:rtl/>
        </w:rPr>
      </w:pPr>
      <w:r w:rsidRPr="00B50AAB">
        <w:rPr>
          <w:rFonts w:ascii="Times New Roman" w:eastAsia="Times New Roman" w:hAnsi="Times New Roman" w:cs="Times New Roman"/>
          <w:b/>
          <w:bCs/>
          <w:color w:val="000000"/>
          <w:sz w:val="27"/>
          <w:szCs w:val="27"/>
          <w:rtl/>
        </w:rPr>
        <w:lastRenderedPageBreak/>
        <w:t>17-08-1433هـ</w:t>
      </w:r>
    </w:p>
    <w:p w:rsidR="00B97065" w:rsidRPr="00B50AAB" w:rsidRDefault="00B50AAB" w:rsidP="00B50AAB">
      <w:pPr>
        <w:rPr>
          <w:rtl/>
        </w:rPr>
      </w:pPr>
    </w:p>
    <w:sectPr w:rsidR="00B97065" w:rsidRPr="00B50AA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3E1DF1"/>
    <w:rsid w:val="006C2297"/>
    <w:rsid w:val="007C77F4"/>
    <w:rsid w:val="007E1B25"/>
    <w:rsid w:val="009126F2"/>
    <w:rsid w:val="009E0E2E"/>
    <w:rsid w:val="00AA0B15"/>
    <w:rsid w:val="00AA5492"/>
    <w:rsid w:val="00B03260"/>
    <w:rsid w:val="00B50AAB"/>
    <w:rsid w:val="00B83CA4"/>
    <w:rsid w:val="00C46675"/>
    <w:rsid w:val="00D439C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2015-01-07T05:31:00Z</cp:lastPrinted>
  <dcterms:created xsi:type="dcterms:W3CDTF">2015-01-07T05:34:00Z</dcterms:created>
  <dcterms:modified xsi:type="dcterms:W3CDTF">2015-01-07T05:34:00Z</dcterms:modified>
</cp:coreProperties>
</file>